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0C" w:rsidRPr="007C3743" w:rsidRDefault="009F240C" w:rsidP="009F240C">
      <w:pPr>
        <w:jc w:val="center"/>
        <w:rPr>
          <w:sz w:val="48"/>
          <w:u w:val="single"/>
        </w:rPr>
      </w:pPr>
      <w:r w:rsidRPr="007C3743">
        <w:rPr>
          <w:sz w:val="48"/>
          <w:u w:val="single"/>
        </w:rPr>
        <w:t>The Syllabus</w:t>
      </w:r>
    </w:p>
    <w:p w:rsidR="009F240C" w:rsidRPr="007C3743" w:rsidRDefault="009F240C" w:rsidP="009F240C"/>
    <w:p w:rsidR="009F240C" w:rsidRPr="007C3743" w:rsidRDefault="009F240C" w:rsidP="009F240C">
      <w:pPr>
        <w:jc w:val="center"/>
        <w:rPr>
          <w:b/>
        </w:rPr>
      </w:pPr>
      <w:r w:rsidRPr="007C3743">
        <w:rPr>
          <w:b/>
        </w:rPr>
        <w:t>Romanticism</w:t>
      </w:r>
    </w:p>
    <w:p w:rsidR="009F240C" w:rsidRPr="007C3743" w:rsidRDefault="009F240C" w:rsidP="009F240C"/>
    <w:p w:rsidR="009F240C" w:rsidRPr="007C3743" w:rsidRDefault="009F240C" w:rsidP="009F240C">
      <w:pPr>
        <w:rPr>
          <w:sz w:val="20"/>
        </w:rPr>
      </w:pPr>
      <w:r w:rsidRPr="007C3743">
        <w:rPr>
          <w:b/>
          <w:sz w:val="20"/>
        </w:rPr>
        <w:t>Literature:</w:t>
      </w:r>
      <w:r w:rsidRPr="007C3743">
        <w:rPr>
          <w:sz w:val="20"/>
        </w:rPr>
        <w:t xml:space="preserve"> </w:t>
      </w:r>
    </w:p>
    <w:p w:rsidR="009F240C" w:rsidRPr="007C3743" w:rsidRDefault="009F240C" w:rsidP="009F240C">
      <w:pPr>
        <w:pStyle w:val="ListParagraph"/>
        <w:numPr>
          <w:ilvl w:val="0"/>
          <w:numId w:val="2"/>
        </w:numPr>
        <w:rPr>
          <w:sz w:val="20"/>
        </w:rPr>
      </w:pPr>
      <w:r w:rsidRPr="007C3743">
        <w:rPr>
          <w:sz w:val="20"/>
        </w:rPr>
        <w:t>“The Minister’s Black Veil” by Nathaniel Hawthorne (page 268).</w:t>
      </w:r>
    </w:p>
    <w:p w:rsidR="009F240C" w:rsidRPr="007C3743" w:rsidRDefault="009F240C" w:rsidP="009F240C">
      <w:pPr>
        <w:rPr>
          <w:sz w:val="20"/>
        </w:rPr>
      </w:pPr>
    </w:p>
    <w:p w:rsidR="009F240C" w:rsidRPr="007C3743" w:rsidRDefault="009F240C" w:rsidP="009F240C">
      <w:pPr>
        <w:pStyle w:val="NormalWeb"/>
        <w:spacing w:before="2" w:after="2"/>
        <w:rPr>
          <w:rFonts w:asciiTheme="minorHAnsi" w:hAnsiTheme="minorHAnsi"/>
          <w:b/>
        </w:rPr>
      </w:pPr>
      <w:r w:rsidRPr="007C3743">
        <w:rPr>
          <w:rFonts w:asciiTheme="minorHAnsi" w:hAnsiTheme="minorHAnsi"/>
          <w:b/>
        </w:rPr>
        <w:t xml:space="preserve">Art: </w:t>
      </w:r>
    </w:p>
    <w:p w:rsidR="009F240C" w:rsidRPr="007C3743" w:rsidRDefault="009F240C" w:rsidP="009F240C">
      <w:pPr>
        <w:pStyle w:val="NormalWeb"/>
        <w:numPr>
          <w:ilvl w:val="0"/>
          <w:numId w:val="1"/>
        </w:numPr>
        <w:spacing w:before="2" w:after="2"/>
        <w:rPr>
          <w:rFonts w:asciiTheme="minorHAnsi" w:hAnsiTheme="minorHAnsi"/>
        </w:rPr>
      </w:pPr>
      <w:hyperlink r:id="rId5" w:history="1">
        <w:r w:rsidRPr="007C3743">
          <w:rPr>
            <w:rStyle w:val="Hyperlink"/>
            <w:rFonts w:asciiTheme="minorHAnsi" w:hAnsiTheme="minorHAnsi"/>
            <w:color w:val="auto"/>
            <w:u w:val="none"/>
          </w:rPr>
          <w:t xml:space="preserve">Hans </w:t>
        </w:r>
        <w:proofErr w:type="spellStart"/>
        <w:r w:rsidRPr="007C3743">
          <w:rPr>
            <w:rStyle w:val="Hyperlink"/>
            <w:rFonts w:asciiTheme="minorHAnsi" w:hAnsiTheme="minorHAnsi"/>
            <w:color w:val="auto"/>
            <w:u w:val="none"/>
          </w:rPr>
          <w:t>Gude</w:t>
        </w:r>
        <w:proofErr w:type="spellEnd"/>
      </w:hyperlink>
      <w:r w:rsidRPr="007C3743">
        <w:rPr>
          <w:rFonts w:asciiTheme="minorHAnsi" w:hAnsiTheme="minorHAnsi"/>
        </w:rPr>
        <w:t xml:space="preserve">, </w:t>
      </w:r>
      <w:r w:rsidRPr="007C3743">
        <w:rPr>
          <w:rFonts w:asciiTheme="minorHAnsi" w:hAnsiTheme="minorHAnsi"/>
          <w:i/>
        </w:rPr>
        <w:t>Winter Afternoon,</w:t>
      </w:r>
      <w:r w:rsidRPr="007C3743">
        <w:rPr>
          <w:rFonts w:asciiTheme="minorHAnsi" w:hAnsiTheme="minorHAnsi"/>
        </w:rPr>
        <w:t xml:space="preserve"> 1847, Norwegian</w:t>
      </w:r>
    </w:p>
    <w:p w:rsidR="009F240C" w:rsidRPr="007C3743" w:rsidRDefault="009F240C" w:rsidP="009F240C">
      <w:pPr>
        <w:pStyle w:val="NormalWeb"/>
        <w:numPr>
          <w:ilvl w:val="0"/>
          <w:numId w:val="1"/>
        </w:numPr>
        <w:spacing w:before="2" w:after="2"/>
        <w:rPr>
          <w:rFonts w:asciiTheme="minorHAnsi" w:hAnsiTheme="minorHAnsi"/>
        </w:rPr>
      </w:pPr>
      <w:hyperlink r:id="rId6" w:history="1">
        <w:r w:rsidRPr="007C3743">
          <w:rPr>
            <w:rStyle w:val="Hyperlink"/>
            <w:rFonts w:asciiTheme="minorHAnsi" w:hAnsiTheme="minorHAnsi"/>
            <w:color w:val="auto"/>
            <w:u w:val="none"/>
          </w:rPr>
          <w:t>Henry Fuseli</w:t>
        </w:r>
      </w:hyperlink>
      <w:r w:rsidRPr="007C3743">
        <w:rPr>
          <w:rFonts w:asciiTheme="minorHAnsi" w:hAnsiTheme="minorHAnsi"/>
        </w:rPr>
        <w:t xml:space="preserve">, </w:t>
      </w:r>
      <w:hyperlink r:id="rId7" w:history="1">
        <w:r w:rsidRPr="007C3743">
          <w:rPr>
            <w:rStyle w:val="Hyperlink"/>
            <w:rFonts w:asciiTheme="minorHAnsi" w:hAnsiTheme="minorHAnsi"/>
            <w:i/>
            <w:color w:val="auto"/>
            <w:u w:val="none"/>
          </w:rPr>
          <w:t>The Nightmare</w:t>
        </w:r>
      </w:hyperlink>
      <w:r w:rsidRPr="007C3743">
        <w:rPr>
          <w:rFonts w:asciiTheme="minorHAnsi" w:hAnsiTheme="minorHAnsi"/>
          <w:i/>
        </w:rPr>
        <w:t xml:space="preserve">, </w:t>
      </w:r>
      <w:r w:rsidRPr="007C3743">
        <w:rPr>
          <w:rFonts w:asciiTheme="minorHAnsi" w:hAnsiTheme="minorHAnsi"/>
        </w:rPr>
        <w:t>1781, Swiss</w:t>
      </w:r>
    </w:p>
    <w:p w:rsidR="009F240C" w:rsidRPr="007C3743" w:rsidRDefault="009F240C" w:rsidP="009F240C">
      <w:pPr>
        <w:pStyle w:val="NormalWeb"/>
        <w:numPr>
          <w:ilvl w:val="0"/>
          <w:numId w:val="1"/>
        </w:numPr>
        <w:spacing w:before="2" w:after="2"/>
        <w:rPr>
          <w:rFonts w:asciiTheme="minorHAnsi" w:hAnsiTheme="minorHAnsi"/>
        </w:rPr>
      </w:pPr>
      <w:r w:rsidRPr="007C3743">
        <w:rPr>
          <w:rFonts w:asciiTheme="minorHAnsi" w:hAnsiTheme="minorHAnsi"/>
        </w:rPr>
        <w:t xml:space="preserve">T.M.W. Turner, </w:t>
      </w:r>
      <w:r w:rsidRPr="007C3743">
        <w:rPr>
          <w:rFonts w:asciiTheme="minorHAnsi" w:hAnsiTheme="minorHAnsi"/>
          <w:i/>
        </w:rPr>
        <w:t xml:space="preserve">The shipwreck of the </w:t>
      </w:r>
      <w:hyperlink r:id="rId8" w:history="1">
        <w:r w:rsidRPr="007C3743">
          <w:rPr>
            <w:rStyle w:val="Hyperlink"/>
            <w:rFonts w:asciiTheme="minorHAnsi" w:hAnsiTheme="minorHAnsi"/>
            <w:i/>
          </w:rPr>
          <w:t>Minotaur</w:t>
        </w:r>
      </w:hyperlink>
      <w:r w:rsidRPr="007C3743">
        <w:rPr>
          <w:rFonts w:asciiTheme="minorHAnsi" w:hAnsiTheme="minorHAnsi"/>
        </w:rPr>
        <w:t>, 1810, English</w:t>
      </w:r>
    </w:p>
    <w:p w:rsidR="009F240C" w:rsidRPr="007C3743" w:rsidRDefault="009F240C" w:rsidP="009F240C">
      <w:pPr>
        <w:rPr>
          <w:sz w:val="20"/>
        </w:rPr>
      </w:pPr>
    </w:p>
    <w:p w:rsidR="009F240C" w:rsidRPr="007C3743" w:rsidRDefault="009F240C" w:rsidP="009F240C">
      <w:pPr>
        <w:rPr>
          <w:sz w:val="20"/>
        </w:rPr>
      </w:pPr>
      <w:r w:rsidRPr="007C3743">
        <w:rPr>
          <w:b/>
          <w:sz w:val="20"/>
        </w:rPr>
        <w:t>Music:</w:t>
      </w:r>
      <w:r w:rsidRPr="007C3743">
        <w:rPr>
          <w:sz w:val="20"/>
        </w:rPr>
        <w:t xml:space="preserve"> </w:t>
      </w:r>
    </w:p>
    <w:p w:rsidR="009F240C" w:rsidRPr="007C3743" w:rsidRDefault="009F240C" w:rsidP="009F240C">
      <w:pPr>
        <w:pStyle w:val="ListParagraph"/>
        <w:numPr>
          <w:ilvl w:val="0"/>
          <w:numId w:val="3"/>
        </w:numPr>
        <w:rPr>
          <w:sz w:val="20"/>
        </w:rPr>
      </w:pPr>
      <w:r w:rsidRPr="007C3743">
        <w:rPr>
          <w:sz w:val="20"/>
        </w:rPr>
        <w:t xml:space="preserve">Tchaikovsky’s “Swan Lake Theme” (1876): </w:t>
      </w:r>
      <w:hyperlink r:id="rId9" w:history="1">
        <w:r w:rsidRPr="007C3743">
          <w:rPr>
            <w:rStyle w:val="Hyperlink"/>
            <w:sz w:val="20"/>
          </w:rPr>
          <w:t>http://www.youtube.com/watch?v=S76CGGPqI3s</w:t>
        </w:r>
      </w:hyperlink>
      <w:r w:rsidRPr="007C3743">
        <w:rPr>
          <w:sz w:val="20"/>
        </w:rPr>
        <w:t xml:space="preserve"> </w:t>
      </w:r>
    </w:p>
    <w:p w:rsidR="009F240C" w:rsidRPr="007C3743" w:rsidRDefault="009F240C" w:rsidP="009F240C">
      <w:pPr>
        <w:pStyle w:val="ListParagraph"/>
        <w:numPr>
          <w:ilvl w:val="0"/>
          <w:numId w:val="3"/>
        </w:numPr>
        <w:rPr>
          <w:sz w:val="20"/>
        </w:rPr>
      </w:pPr>
      <w:r w:rsidRPr="007C3743">
        <w:rPr>
          <w:sz w:val="20"/>
        </w:rPr>
        <w:t>Beethoven’s 5</w:t>
      </w:r>
      <w:r w:rsidRPr="007C3743">
        <w:rPr>
          <w:sz w:val="20"/>
          <w:vertAlign w:val="superscript"/>
        </w:rPr>
        <w:t>th</w:t>
      </w:r>
      <w:r w:rsidRPr="007C3743">
        <w:rPr>
          <w:sz w:val="20"/>
        </w:rPr>
        <w:t xml:space="preserve"> Symphony (1804-1808): </w:t>
      </w:r>
      <w:hyperlink r:id="rId10" w:history="1">
        <w:r w:rsidRPr="007C3743">
          <w:rPr>
            <w:rStyle w:val="Hyperlink"/>
            <w:sz w:val="20"/>
          </w:rPr>
          <w:t>http://www.youtube.com/watch?v=_4IRMYuE1hI</w:t>
        </w:r>
      </w:hyperlink>
      <w:r w:rsidRPr="007C3743">
        <w:rPr>
          <w:sz w:val="20"/>
        </w:rPr>
        <w:t xml:space="preserve"> </w:t>
      </w:r>
    </w:p>
    <w:p w:rsidR="009F240C" w:rsidRPr="007C3743" w:rsidRDefault="009F240C" w:rsidP="009F240C">
      <w:pPr>
        <w:pStyle w:val="ListParagraph"/>
        <w:numPr>
          <w:ilvl w:val="0"/>
          <w:numId w:val="3"/>
        </w:numPr>
        <w:rPr>
          <w:sz w:val="20"/>
        </w:rPr>
      </w:pPr>
      <w:r w:rsidRPr="007C3743">
        <w:rPr>
          <w:sz w:val="20"/>
        </w:rPr>
        <w:t>Pre-romantic music: Classical</w:t>
      </w:r>
    </w:p>
    <w:p w:rsidR="009F240C" w:rsidRPr="007C3743" w:rsidRDefault="009F240C" w:rsidP="009F240C">
      <w:pPr>
        <w:pStyle w:val="ListParagraph"/>
        <w:numPr>
          <w:ilvl w:val="1"/>
          <w:numId w:val="3"/>
        </w:numPr>
        <w:rPr>
          <w:sz w:val="20"/>
        </w:rPr>
      </w:pPr>
      <w:r w:rsidRPr="007C3743">
        <w:rPr>
          <w:sz w:val="20"/>
        </w:rPr>
        <w:t xml:space="preserve">Bach (alive 1685 – 1750) “Air on the G-String” </w:t>
      </w:r>
      <w:hyperlink r:id="rId11" w:history="1">
        <w:r w:rsidRPr="007C3743">
          <w:rPr>
            <w:rStyle w:val="Hyperlink"/>
            <w:sz w:val="20"/>
          </w:rPr>
          <w:t>http://www.youtube.com/watch?v=tL7oey9YsjU</w:t>
        </w:r>
      </w:hyperlink>
      <w:r w:rsidRPr="007C3743">
        <w:rPr>
          <w:sz w:val="20"/>
        </w:rPr>
        <w:t>)</w:t>
      </w:r>
    </w:p>
    <w:p w:rsidR="009F240C" w:rsidRPr="007C3743" w:rsidRDefault="009F240C" w:rsidP="009F240C">
      <w:pPr>
        <w:pStyle w:val="ListParagraph"/>
        <w:numPr>
          <w:ilvl w:val="1"/>
          <w:numId w:val="3"/>
        </w:numPr>
        <w:rPr>
          <w:sz w:val="20"/>
        </w:rPr>
      </w:pPr>
      <w:r w:rsidRPr="007C3743">
        <w:rPr>
          <w:sz w:val="20"/>
        </w:rPr>
        <w:t xml:space="preserve">Mozart (alive 1756 – 1791) </w:t>
      </w:r>
      <w:hyperlink r:id="rId12" w:history="1">
        <w:r w:rsidRPr="007C3743">
          <w:rPr>
            <w:rStyle w:val="Hyperlink"/>
            <w:color w:val="auto"/>
            <w:sz w:val="20"/>
            <w:u w:val="none"/>
          </w:rPr>
          <w:t>Symphony 40 in G min KV 550</w:t>
        </w:r>
        <w:r w:rsidRPr="007C3743">
          <w:rPr>
            <w:rStyle w:val="Hyperlink"/>
            <w:sz w:val="20"/>
          </w:rPr>
          <w:t xml:space="preserve"> </w:t>
        </w:r>
      </w:hyperlink>
      <w:r w:rsidRPr="007C3743">
        <w:rPr>
          <w:sz w:val="20"/>
        </w:rPr>
        <w:t xml:space="preserve"> </w:t>
      </w:r>
    </w:p>
    <w:p w:rsidR="009F240C" w:rsidRPr="007C3743" w:rsidRDefault="009F240C" w:rsidP="009F240C">
      <w:pPr>
        <w:pStyle w:val="ListParagraph"/>
        <w:ind w:left="1440"/>
      </w:pPr>
      <w:hyperlink r:id="rId13" w:history="1">
        <w:r w:rsidRPr="007C3743">
          <w:rPr>
            <w:rStyle w:val="Hyperlink"/>
            <w:sz w:val="20"/>
          </w:rPr>
          <w:t>http://www.youtube.com/watch?v=aZD9nt_wsY0</w:t>
        </w:r>
      </w:hyperlink>
      <w:r w:rsidRPr="007C3743">
        <w:t xml:space="preserve"> </w:t>
      </w:r>
    </w:p>
    <w:p w:rsidR="009F240C" w:rsidRPr="007C3743" w:rsidRDefault="009F240C" w:rsidP="009F240C"/>
    <w:p w:rsidR="009F240C" w:rsidRPr="007C3743" w:rsidRDefault="009F240C" w:rsidP="009F240C"/>
    <w:p w:rsidR="009F240C" w:rsidRPr="007C3743" w:rsidRDefault="009F240C" w:rsidP="009F240C">
      <w:pPr>
        <w:jc w:val="center"/>
        <w:rPr>
          <w:b/>
        </w:rPr>
      </w:pPr>
      <w:r w:rsidRPr="007C3743">
        <w:rPr>
          <w:b/>
        </w:rPr>
        <w:t>Realism</w:t>
      </w:r>
    </w:p>
    <w:p w:rsidR="009F240C" w:rsidRPr="007C3743" w:rsidRDefault="009F240C" w:rsidP="009F240C"/>
    <w:p w:rsidR="009F240C" w:rsidRPr="007C3743" w:rsidRDefault="009F240C" w:rsidP="009F240C">
      <w:pPr>
        <w:rPr>
          <w:sz w:val="20"/>
        </w:rPr>
      </w:pPr>
      <w:r w:rsidRPr="007C3743">
        <w:rPr>
          <w:b/>
          <w:sz w:val="20"/>
        </w:rPr>
        <w:t xml:space="preserve">Literature: 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>“The Story of an Hour” By Kate Chopin</w:t>
      </w:r>
    </w:p>
    <w:p w:rsidR="009F240C" w:rsidRPr="007C3743" w:rsidRDefault="009F240C" w:rsidP="009F240C">
      <w:pPr>
        <w:rPr>
          <w:sz w:val="20"/>
        </w:rPr>
      </w:pPr>
    </w:p>
    <w:p w:rsidR="009F240C" w:rsidRPr="007C3743" w:rsidRDefault="009F240C" w:rsidP="009F240C">
      <w:pPr>
        <w:rPr>
          <w:sz w:val="20"/>
        </w:rPr>
      </w:pPr>
      <w:r w:rsidRPr="007C3743">
        <w:rPr>
          <w:b/>
          <w:sz w:val="20"/>
        </w:rPr>
        <w:t xml:space="preserve">Art: 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 xml:space="preserve">Edgar Degas, </w:t>
      </w:r>
      <w:proofErr w:type="spellStart"/>
      <w:r w:rsidRPr="007C3743">
        <w:rPr>
          <w:i/>
          <w:iCs/>
          <w:sz w:val="20"/>
        </w:rPr>
        <w:t>Ecole</w:t>
      </w:r>
      <w:proofErr w:type="spellEnd"/>
      <w:r w:rsidRPr="007C3743">
        <w:rPr>
          <w:i/>
          <w:iCs/>
          <w:sz w:val="20"/>
        </w:rPr>
        <w:t xml:space="preserve"> de Danse</w:t>
      </w:r>
      <w:r w:rsidRPr="007C3743">
        <w:rPr>
          <w:sz w:val="20"/>
        </w:rPr>
        <w:t>,1873, French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 xml:space="preserve">Winslow Homer, </w:t>
      </w:r>
      <w:r w:rsidRPr="007C3743">
        <w:rPr>
          <w:i/>
          <w:iCs/>
          <w:sz w:val="20"/>
        </w:rPr>
        <w:t xml:space="preserve">Boys in a Pasture, </w:t>
      </w:r>
      <w:r w:rsidRPr="007C3743">
        <w:rPr>
          <w:sz w:val="20"/>
        </w:rPr>
        <w:t>1874, American.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>Jean-François Millet, The Gleaners, 1857, French.</w:t>
      </w:r>
    </w:p>
    <w:p w:rsidR="009F240C" w:rsidRPr="007C3743" w:rsidRDefault="009F240C" w:rsidP="009F240C">
      <w:pPr>
        <w:rPr>
          <w:sz w:val="20"/>
        </w:rPr>
      </w:pPr>
    </w:p>
    <w:p w:rsidR="009F240C" w:rsidRPr="007C3743" w:rsidRDefault="009F240C" w:rsidP="009F240C">
      <w:pPr>
        <w:rPr>
          <w:sz w:val="20"/>
        </w:rPr>
      </w:pPr>
      <w:r w:rsidRPr="007C3743">
        <w:rPr>
          <w:b/>
          <w:sz w:val="20"/>
        </w:rPr>
        <w:t>Music:</w:t>
      </w:r>
      <w:r w:rsidRPr="007C3743">
        <w:rPr>
          <w:sz w:val="20"/>
        </w:rPr>
        <w:t xml:space="preserve"> 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>Selected Tracks from “A Treasury of Library of Congress Field Recordings”, Selected and Annotated by Stephen Wade.</w:t>
      </w:r>
    </w:p>
    <w:p w:rsidR="009F240C" w:rsidRPr="007C3743" w:rsidRDefault="009F240C" w:rsidP="009F240C"/>
    <w:p w:rsidR="009F240C" w:rsidRPr="007C3743" w:rsidRDefault="009F240C" w:rsidP="009F240C">
      <w:pPr>
        <w:jc w:val="center"/>
        <w:rPr>
          <w:b/>
        </w:rPr>
      </w:pPr>
      <w:r w:rsidRPr="007C3743">
        <w:rPr>
          <w:b/>
        </w:rPr>
        <w:t>Modernism</w:t>
      </w:r>
    </w:p>
    <w:p w:rsidR="009F240C" w:rsidRPr="007C3743" w:rsidRDefault="009F240C" w:rsidP="009F240C"/>
    <w:p w:rsidR="009F240C" w:rsidRPr="007C3743" w:rsidRDefault="009F240C" w:rsidP="009F240C">
      <w:pPr>
        <w:rPr>
          <w:sz w:val="20"/>
        </w:rPr>
      </w:pPr>
      <w:r w:rsidRPr="007C3743">
        <w:rPr>
          <w:b/>
          <w:sz w:val="20"/>
        </w:rPr>
        <w:t>Literature:</w:t>
      </w:r>
      <w:r w:rsidRPr="007C3743">
        <w:rPr>
          <w:sz w:val="20"/>
        </w:rPr>
        <w:t xml:space="preserve"> 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>“The Secret Life of Walter Mitty” By James Thurber</w:t>
      </w:r>
    </w:p>
    <w:p w:rsidR="009F240C" w:rsidRPr="007C3743" w:rsidRDefault="009F240C" w:rsidP="009F240C">
      <w:pPr>
        <w:rPr>
          <w:sz w:val="20"/>
        </w:rPr>
      </w:pPr>
    </w:p>
    <w:p w:rsidR="009F240C" w:rsidRPr="007C3743" w:rsidRDefault="009F240C" w:rsidP="009F240C">
      <w:pPr>
        <w:rPr>
          <w:sz w:val="20"/>
        </w:rPr>
      </w:pPr>
      <w:r w:rsidRPr="007C3743">
        <w:rPr>
          <w:b/>
          <w:sz w:val="20"/>
        </w:rPr>
        <w:t>Art:</w:t>
      </w:r>
      <w:r w:rsidRPr="007C3743">
        <w:rPr>
          <w:sz w:val="20"/>
        </w:rPr>
        <w:t xml:space="preserve"> 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 xml:space="preserve">Pablo Picasso, </w:t>
      </w:r>
      <w:r w:rsidRPr="007C3743">
        <w:rPr>
          <w:i/>
          <w:iCs/>
          <w:sz w:val="20"/>
        </w:rPr>
        <w:t xml:space="preserve">The Three Musicians, </w:t>
      </w:r>
      <w:r w:rsidRPr="007C3743">
        <w:rPr>
          <w:sz w:val="20"/>
        </w:rPr>
        <w:t>1921, Spanish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 xml:space="preserve">Pablo Picasso, </w:t>
      </w:r>
      <w:r w:rsidRPr="007C3743">
        <w:rPr>
          <w:i/>
          <w:iCs/>
          <w:sz w:val="20"/>
        </w:rPr>
        <w:t xml:space="preserve">Weeping Woman, </w:t>
      </w:r>
      <w:r w:rsidRPr="007C3743">
        <w:rPr>
          <w:sz w:val="20"/>
        </w:rPr>
        <w:t>1937, Spanish.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 xml:space="preserve">Henri Matisse, </w:t>
      </w:r>
      <w:r w:rsidRPr="007C3743">
        <w:rPr>
          <w:i/>
          <w:iCs/>
          <w:sz w:val="20"/>
        </w:rPr>
        <w:t xml:space="preserve">The Desert – Harmony in Red, </w:t>
      </w:r>
      <w:r w:rsidRPr="007C3743">
        <w:rPr>
          <w:sz w:val="20"/>
        </w:rPr>
        <w:t>1908, French.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 xml:space="preserve">Edvard Munch, </w:t>
      </w:r>
      <w:r w:rsidRPr="007C3743">
        <w:rPr>
          <w:i/>
          <w:iCs/>
          <w:sz w:val="20"/>
        </w:rPr>
        <w:t xml:space="preserve">The Scream, </w:t>
      </w:r>
      <w:r w:rsidRPr="007C3743">
        <w:rPr>
          <w:sz w:val="20"/>
        </w:rPr>
        <w:t>1893, Norwegian.</w:t>
      </w:r>
    </w:p>
    <w:p w:rsidR="009F240C" w:rsidRPr="007C3743" w:rsidRDefault="009F240C" w:rsidP="009F240C">
      <w:pPr>
        <w:rPr>
          <w:sz w:val="20"/>
        </w:rPr>
      </w:pPr>
    </w:p>
    <w:p w:rsidR="009F240C" w:rsidRPr="007C3743" w:rsidRDefault="009F240C" w:rsidP="009F240C">
      <w:pPr>
        <w:rPr>
          <w:sz w:val="20"/>
        </w:rPr>
      </w:pPr>
      <w:r w:rsidRPr="007C3743">
        <w:rPr>
          <w:b/>
          <w:sz w:val="20"/>
        </w:rPr>
        <w:t>Music:</w:t>
      </w:r>
      <w:r w:rsidRPr="007C3743">
        <w:rPr>
          <w:sz w:val="20"/>
        </w:rPr>
        <w:t xml:space="preserve"> </w:t>
      </w:r>
    </w:p>
    <w:p w:rsidR="009F240C" w:rsidRPr="007C3743" w:rsidRDefault="009F240C" w:rsidP="009F240C">
      <w:pPr>
        <w:pStyle w:val="ListParagraph"/>
        <w:numPr>
          <w:ilvl w:val="0"/>
          <w:numId w:val="4"/>
        </w:numPr>
        <w:rPr>
          <w:sz w:val="20"/>
        </w:rPr>
      </w:pPr>
      <w:r w:rsidRPr="007C3743">
        <w:rPr>
          <w:sz w:val="20"/>
        </w:rPr>
        <w:t>Shostakovich, Symphony No. 5 in D minor (1937)</w:t>
      </w:r>
    </w:p>
    <w:p w:rsidR="006E2CA6" w:rsidRPr="009F240C" w:rsidRDefault="009F240C" w:rsidP="009F240C">
      <w:pPr>
        <w:ind w:firstLine="720"/>
        <w:rPr>
          <w:sz w:val="20"/>
        </w:rPr>
      </w:pPr>
      <w:hyperlink r:id="rId14" w:history="1">
        <w:r w:rsidRPr="007C3743">
          <w:rPr>
            <w:rStyle w:val="Hyperlink"/>
            <w:sz w:val="20"/>
          </w:rPr>
          <w:t>http://www.youtube.com/watch?v=ogJFXqYEYd8</w:t>
        </w:r>
      </w:hyperlink>
      <w:r w:rsidRPr="007C3743">
        <w:rPr>
          <w:sz w:val="20"/>
        </w:rPr>
        <w:t xml:space="preserve"> </w:t>
      </w:r>
    </w:p>
    <w:sectPr w:rsidR="006E2CA6" w:rsidRPr="009F240C" w:rsidSect="006E2CA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3C1"/>
    <w:multiLevelType w:val="hybridMultilevel"/>
    <w:tmpl w:val="F732E028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51D0F"/>
    <w:multiLevelType w:val="hybridMultilevel"/>
    <w:tmpl w:val="2E246F64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76C59"/>
    <w:multiLevelType w:val="hybridMultilevel"/>
    <w:tmpl w:val="AECA024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A5C2C"/>
    <w:multiLevelType w:val="hybridMultilevel"/>
    <w:tmpl w:val="A8F8E39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F240C"/>
    <w:rsid w:val="009F240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40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9F24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40C"/>
    <w:pPr>
      <w:ind w:left="720"/>
      <w:contextualSpacing/>
    </w:pPr>
  </w:style>
  <w:style w:type="paragraph" w:styleId="NormalWeb">
    <w:name w:val="Normal (Web)"/>
    <w:basedOn w:val="Normal"/>
    <w:uiPriority w:val="99"/>
    <w:rsid w:val="009F240C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watch?v=tL7oey9YsjU" TargetMode="External"/><Relationship Id="rId12" Type="http://schemas.openxmlformats.org/officeDocument/2006/relationships/hyperlink" Target="http://www.youtube.com/watch?v=aZD9nt_wsY0" TargetMode="External"/><Relationship Id="rId13" Type="http://schemas.openxmlformats.org/officeDocument/2006/relationships/hyperlink" Target="http://www.youtube.com/watch?v=aZD9nt_wsY0" TargetMode="External"/><Relationship Id="rId14" Type="http://schemas.openxmlformats.org/officeDocument/2006/relationships/hyperlink" Target="http://www.youtube.com/watch?v=ogJFXqYEYd8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n.wikipedia.org/wiki/Hans_Gude" TargetMode="External"/><Relationship Id="rId6" Type="http://schemas.openxmlformats.org/officeDocument/2006/relationships/hyperlink" Target="http://en.wikipedia.org/wiki/Henry_Fuseli" TargetMode="External"/><Relationship Id="rId7" Type="http://schemas.openxmlformats.org/officeDocument/2006/relationships/hyperlink" Target="http://en.wikipedia.org/wiki/The_Nightmare" TargetMode="External"/><Relationship Id="rId8" Type="http://schemas.openxmlformats.org/officeDocument/2006/relationships/hyperlink" Target="http://en.wikipedia.org/wiki/HMS_Minotaur_%281793%29" TargetMode="External"/><Relationship Id="rId9" Type="http://schemas.openxmlformats.org/officeDocument/2006/relationships/hyperlink" Target="http://www.youtube.com/watch?v=S76CGGPqI3s" TargetMode="External"/><Relationship Id="rId10" Type="http://schemas.openxmlformats.org/officeDocument/2006/relationships/hyperlink" Target="http://www.youtube.com/watch?v=_4IRMYuE1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1</cp:revision>
  <dcterms:created xsi:type="dcterms:W3CDTF">2011-06-18T03:13:00Z</dcterms:created>
  <dcterms:modified xsi:type="dcterms:W3CDTF">2011-06-18T03:16:00Z</dcterms:modified>
</cp:coreProperties>
</file>