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865" w:rsidRPr="007C3743" w:rsidRDefault="00065865" w:rsidP="00065865">
      <w:pPr>
        <w:jc w:val="center"/>
      </w:pPr>
    </w:p>
    <w:p w:rsidR="00065865" w:rsidRPr="007C3743" w:rsidRDefault="00065865" w:rsidP="00065865">
      <w:pPr>
        <w:jc w:val="center"/>
        <w:rPr>
          <w:sz w:val="44"/>
          <w:u w:val="single"/>
        </w:rPr>
      </w:pPr>
      <w:r w:rsidRPr="007C3743">
        <w:rPr>
          <w:sz w:val="44"/>
          <w:u w:val="single"/>
        </w:rPr>
        <w:t>Romanticism Lecture Notes</w:t>
      </w:r>
    </w:p>
    <w:p w:rsidR="00065865" w:rsidRDefault="00065865" w:rsidP="00065865">
      <w:pPr>
        <w:rPr>
          <w:b/>
        </w:rPr>
      </w:pPr>
    </w:p>
    <w:p w:rsidR="00065865" w:rsidRPr="007C3743" w:rsidRDefault="00065865" w:rsidP="00065865">
      <w:pPr>
        <w:rPr>
          <w:b/>
        </w:rPr>
      </w:pPr>
      <w:r w:rsidRPr="007C3743">
        <w:rPr>
          <w:b/>
        </w:rPr>
        <w:t>(This one is the hardest – for all of the others we won’t need as much background information, because they come from each other!!)</w:t>
      </w:r>
    </w:p>
    <w:p w:rsidR="00065865" w:rsidRPr="007C3743" w:rsidRDefault="00065865" w:rsidP="00065865">
      <w:pPr>
        <w:rPr>
          <w:b/>
        </w:rPr>
      </w:pPr>
    </w:p>
    <w:p w:rsidR="00065865" w:rsidRPr="007C3743" w:rsidRDefault="00065865" w:rsidP="00065865">
      <w:pPr>
        <w:rPr>
          <w:b/>
        </w:rPr>
      </w:pPr>
      <w:r w:rsidRPr="007C3743">
        <w:rPr>
          <w:b/>
        </w:rPr>
        <w:t>NOT romantic love</w:t>
      </w:r>
    </w:p>
    <w:p w:rsidR="00065865" w:rsidRPr="007C3743" w:rsidRDefault="00065865" w:rsidP="00065865">
      <w:pPr>
        <w:rPr>
          <w:b/>
        </w:rPr>
      </w:pPr>
    </w:p>
    <w:p w:rsidR="00065865" w:rsidRPr="007C3743" w:rsidRDefault="00065865" w:rsidP="00065865">
      <w:pPr>
        <w:rPr>
          <w:b/>
        </w:rPr>
      </w:pPr>
      <w:r w:rsidRPr="007C3743">
        <w:rPr>
          <w:b/>
        </w:rPr>
        <w:t>Historical Background:</w:t>
      </w:r>
    </w:p>
    <w:p w:rsidR="00065865" w:rsidRPr="007C3743" w:rsidRDefault="00065865" w:rsidP="00065865">
      <w:r w:rsidRPr="007C3743">
        <w:t xml:space="preserve">In Europe, Puritanism, which valued faith in God above all else, had been replaced by the Age of Reason (Enlightenment), which valued the scientific ideals of logic and reason most highly. In the mid-1800s, </w:t>
      </w:r>
      <w:r w:rsidRPr="007C3743">
        <w:rPr>
          <w:b/>
        </w:rPr>
        <w:t>Romanticism</w:t>
      </w:r>
      <w:r w:rsidRPr="007C3743">
        <w:t xml:space="preserve"> developed as a backlash to the Age of Reason:</w:t>
      </w:r>
    </w:p>
    <w:p w:rsidR="00065865" w:rsidRPr="007C3743" w:rsidRDefault="00065865" w:rsidP="00065865">
      <w:pPr>
        <w:pStyle w:val="ListParagraph"/>
        <w:numPr>
          <w:ilvl w:val="0"/>
          <w:numId w:val="4"/>
        </w:numPr>
      </w:pPr>
      <w:r w:rsidRPr="007C3743">
        <w:t>Artists are inspired creators, not skilled craftspeople</w:t>
      </w:r>
    </w:p>
    <w:p w:rsidR="00065865" w:rsidRPr="007C3743" w:rsidRDefault="00065865" w:rsidP="00065865">
      <w:pPr>
        <w:pStyle w:val="ListParagraph"/>
        <w:numPr>
          <w:ilvl w:val="0"/>
          <w:numId w:val="4"/>
        </w:numPr>
      </w:pPr>
      <w:r w:rsidRPr="007C3743">
        <w:t>Nature is boundless and cannot be easily explained by science; it cannot and should not be conquered by science and “manifest destiny”</w:t>
      </w:r>
    </w:p>
    <w:p w:rsidR="00065865" w:rsidRPr="007C3743" w:rsidRDefault="00065865" w:rsidP="00065865">
      <w:pPr>
        <w:pStyle w:val="ListParagraph"/>
        <w:numPr>
          <w:ilvl w:val="0"/>
          <w:numId w:val="4"/>
        </w:numPr>
      </w:pPr>
      <w:r w:rsidRPr="007C3743">
        <w:t>Knowledge is gained through intuition and emotion, not scientific methods</w:t>
      </w:r>
    </w:p>
    <w:p w:rsidR="00065865" w:rsidRPr="007C3743" w:rsidRDefault="00065865" w:rsidP="00065865">
      <w:r w:rsidRPr="007C3743">
        <w:t>Traveled from Europe to America, where it developed into its own unique forms: Gothic Romanticism and Transcendentalism.</w:t>
      </w:r>
    </w:p>
    <w:p w:rsidR="00065865" w:rsidRPr="007C3743" w:rsidRDefault="00065865" w:rsidP="00065865">
      <w:r w:rsidRPr="007C3743">
        <w:rPr>
          <w:b/>
        </w:rPr>
        <w:t>Authors:</w:t>
      </w:r>
      <w:r w:rsidRPr="007C3743">
        <w:t xml:space="preserve"> Hawthorne, Poe, Melville, Thoreau,</w:t>
      </w:r>
    </w:p>
    <w:p w:rsidR="00065865" w:rsidRPr="007C3743" w:rsidRDefault="00065865" w:rsidP="00065865">
      <w:pPr>
        <w:rPr>
          <w:b/>
        </w:rPr>
      </w:pPr>
      <w:r w:rsidRPr="007C3743">
        <w:rPr>
          <w:b/>
        </w:rPr>
        <w:t>Poets:</w:t>
      </w:r>
      <w:r w:rsidRPr="007C3743">
        <w:t xml:space="preserve"> Wordsworth, Dickenson, Longfellow, Emerson       </w:t>
      </w:r>
      <w:r w:rsidRPr="007C3743">
        <w:rPr>
          <w:b/>
        </w:rPr>
        <w:t>Poetry &gt; Novels!!!</w:t>
      </w:r>
    </w:p>
    <w:p w:rsidR="00065865" w:rsidRPr="007C3743" w:rsidRDefault="00065865" w:rsidP="00065865">
      <w:pPr>
        <w:rPr>
          <w:b/>
        </w:rPr>
      </w:pPr>
      <w:r w:rsidRPr="007C3743">
        <w:t xml:space="preserve"> </w:t>
      </w:r>
    </w:p>
    <w:tbl>
      <w:tblPr>
        <w:tblStyle w:val="TableGrid"/>
        <w:tblW w:w="0" w:type="auto"/>
        <w:tblLook w:val="00BF"/>
      </w:tblPr>
      <w:tblGrid>
        <w:gridCol w:w="4428"/>
        <w:gridCol w:w="4428"/>
      </w:tblGrid>
      <w:tr w:rsidR="00065865" w:rsidRPr="007C3743">
        <w:tc>
          <w:tcPr>
            <w:tcW w:w="4428" w:type="dxa"/>
          </w:tcPr>
          <w:p w:rsidR="00065865" w:rsidRPr="007C3743" w:rsidRDefault="00065865" w:rsidP="00630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Verdana"/>
                <w:b/>
                <w:bCs/>
                <w:color w:val="000000"/>
                <w:sz w:val="23"/>
                <w:szCs w:val="23"/>
              </w:rPr>
            </w:pPr>
            <w:r w:rsidRPr="007C3743">
              <w:rPr>
                <w:rFonts w:cs="Verdana"/>
                <w:b/>
                <w:bCs/>
                <w:color w:val="000000"/>
                <w:sz w:val="23"/>
                <w:szCs w:val="23"/>
              </w:rPr>
              <w:t>Romantic Characteristics (NIICE)</w:t>
            </w:r>
          </w:p>
          <w:p w:rsidR="00065865" w:rsidRPr="007C3743" w:rsidRDefault="00065865" w:rsidP="00630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tc>
        <w:tc>
          <w:tcPr>
            <w:tcW w:w="4428" w:type="dxa"/>
          </w:tcPr>
          <w:p w:rsidR="00065865" w:rsidRPr="007C3743" w:rsidRDefault="00065865" w:rsidP="00630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Verdana"/>
                <w:b/>
                <w:bCs/>
                <w:color w:val="000000"/>
                <w:sz w:val="23"/>
                <w:szCs w:val="23"/>
              </w:rPr>
            </w:pPr>
            <w:r w:rsidRPr="007C3743">
              <w:rPr>
                <w:rFonts w:cs="Verdana"/>
                <w:b/>
                <w:bCs/>
                <w:color w:val="000000"/>
                <w:sz w:val="23"/>
                <w:szCs w:val="23"/>
              </w:rPr>
              <w:t>Description of Characteristic</w:t>
            </w:r>
          </w:p>
          <w:p w:rsidR="00065865" w:rsidRPr="007C3743" w:rsidRDefault="00065865" w:rsidP="00FD1480">
            <w:pPr>
              <w:rPr>
                <w:b/>
              </w:rPr>
            </w:pPr>
          </w:p>
        </w:tc>
      </w:tr>
      <w:tr w:rsidR="00065865" w:rsidRPr="007C3743">
        <w:tc>
          <w:tcPr>
            <w:tcW w:w="4428" w:type="dxa"/>
          </w:tcPr>
          <w:p w:rsidR="00065865" w:rsidRPr="007C3743" w:rsidRDefault="00065865" w:rsidP="00630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Verdana"/>
                <w:b/>
                <w:bCs/>
                <w:color w:val="000000"/>
                <w:sz w:val="23"/>
                <w:szCs w:val="23"/>
              </w:rPr>
            </w:pPr>
            <w:r w:rsidRPr="007C3743">
              <w:rPr>
                <w:rFonts w:cs="Verdana"/>
                <w:b/>
                <w:bCs/>
                <w:color w:val="000000"/>
                <w:sz w:val="23"/>
                <w:szCs w:val="23"/>
              </w:rPr>
              <w:t>Interest in the common man and childhood (C)</w:t>
            </w:r>
          </w:p>
          <w:p w:rsidR="00065865" w:rsidRPr="007C3743" w:rsidRDefault="00065865" w:rsidP="00FD1480">
            <w:pPr>
              <w:rPr>
                <w:b/>
              </w:rPr>
            </w:pPr>
          </w:p>
        </w:tc>
        <w:tc>
          <w:tcPr>
            <w:tcW w:w="4428" w:type="dxa"/>
          </w:tcPr>
          <w:p w:rsidR="00065865" w:rsidRPr="007C3743" w:rsidRDefault="00065865" w:rsidP="00630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Verdana"/>
                <w:color w:val="000000"/>
                <w:sz w:val="23"/>
                <w:szCs w:val="23"/>
              </w:rPr>
            </w:pPr>
            <w:r w:rsidRPr="007C3743">
              <w:rPr>
                <w:rFonts w:cs="Verdana"/>
                <w:color w:val="000000"/>
                <w:sz w:val="23"/>
                <w:szCs w:val="23"/>
              </w:rPr>
              <w:t>Romantics believed in the natural goodness of humans, a quality hindered by the urban life of civilization. They believed that “the savage” is noble, childhood is good, and that emotions inspired by both beliefs causes the heart to soar.</w:t>
            </w:r>
          </w:p>
          <w:p w:rsidR="00065865" w:rsidRPr="007C3743" w:rsidRDefault="00065865" w:rsidP="00FD1480">
            <w:pPr>
              <w:rPr>
                <w:b/>
              </w:rPr>
            </w:pPr>
          </w:p>
        </w:tc>
      </w:tr>
      <w:tr w:rsidR="00065865" w:rsidRPr="007C3743">
        <w:tc>
          <w:tcPr>
            <w:tcW w:w="4428" w:type="dxa"/>
          </w:tcPr>
          <w:p w:rsidR="00065865" w:rsidRPr="007C3743" w:rsidRDefault="00065865" w:rsidP="00630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Verdana"/>
                <w:b/>
                <w:bCs/>
                <w:color w:val="000000"/>
                <w:sz w:val="23"/>
                <w:szCs w:val="23"/>
              </w:rPr>
            </w:pPr>
            <w:r w:rsidRPr="007C3743">
              <w:rPr>
                <w:rFonts w:cs="Verdana"/>
                <w:b/>
                <w:bCs/>
                <w:color w:val="000000"/>
                <w:sz w:val="23"/>
                <w:szCs w:val="23"/>
              </w:rPr>
              <w:t>Strong emotions, feelings, senses</w:t>
            </w:r>
          </w:p>
          <w:p w:rsidR="00065865" w:rsidRPr="007C3743" w:rsidRDefault="00065865" w:rsidP="00FD1480">
            <w:pPr>
              <w:rPr>
                <w:b/>
              </w:rPr>
            </w:pPr>
            <w:r w:rsidRPr="007C3743">
              <w:rPr>
                <w:b/>
              </w:rPr>
              <w:t>(E)</w:t>
            </w:r>
          </w:p>
        </w:tc>
        <w:tc>
          <w:tcPr>
            <w:tcW w:w="4428" w:type="dxa"/>
          </w:tcPr>
          <w:p w:rsidR="00065865" w:rsidRPr="007C3743" w:rsidRDefault="00065865" w:rsidP="00630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Verdana"/>
                <w:color w:val="000000"/>
                <w:sz w:val="23"/>
                <w:szCs w:val="23"/>
              </w:rPr>
            </w:pPr>
            <w:r w:rsidRPr="007C3743">
              <w:rPr>
                <w:rFonts w:cs="Verdana"/>
                <w:color w:val="000000"/>
                <w:sz w:val="23"/>
                <w:szCs w:val="23"/>
              </w:rPr>
              <w:t xml:space="preserve">Romantics believed that knowledge is gained through intuition rather than deduction. </w:t>
            </w:r>
            <w:proofErr w:type="gramStart"/>
            <w:r w:rsidRPr="007C3743">
              <w:rPr>
                <w:rFonts w:cs="Verdana"/>
                <w:color w:val="000000"/>
                <w:sz w:val="23"/>
                <w:szCs w:val="23"/>
              </w:rPr>
              <w:t>This is best summed up by Wordsworth who stated that “all good poetry is the spontaneous overflow of powerful feelings.”</w:t>
            </w:r>
            <w:proofErr w:type="gramEnd"/>
          </w:p>
          <w:p w:rsidR="00065865" w:rsidRPr="007C3743" w:rsidRDefault="00065865" w:rsidP="00FD1480">
            <w:pPr>
              <w:rPr>
                <w:b/>
              </w:rPr>
            </w:pPr>
          </w:p>
        </w:tc>
      </w:tr>
      <w:tr w:rsidR="00065865" w:rsidRPr="007C3743">
        <w:tc>
          <w:tcPr>
            <w:tcW w:w="4428" w:type="dxa"/>
          </w:tcPr>
          <w:p w:rsidR="00065865" w:rsidRPr="007C3743" w:rsidRDefault="00065865" w:rsidP="00630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Verdana"/>
                <w:b/>
                <w:bCs/>
                <w:color w:val="000000"/>
                <w:sz w:val="23"/>
                <w:szCs w:val="23"/>
              </w:rPr>
            </w:pPr>
            <w:r w:rsidRPr="007C3743">
              <w:rPr>
                <w:rFonts w:cs="Verdana"/>
                <w:b/>
                <w:bCs/>
                <w:color w:val="000000"/>
                <w:sz w:val="23"/>
                <w:szCs w:val="23"/>
              </w:rPr>
              <w:t>Nature (N)</w:t>
            </w:r>
          </w:p>
          <w:p w:rsidR="00065865" w:rsidRPr="007C3743" w:rsidRDefault="00065865" w:rsidP="00FD1480">
            <w:pPr>
              <w:rPr>
                <w:b/>
              </w:rPr>
            </w:pPr>
          </w:p>
        </w:tc>
        <w:tc>
          <w:tcPr>
            <w:tcW w:w="4428" w:type="dxa"/>
          </w:tcPr>
          <w:p w:rsidR="00065865" w:rsidRPr="007C3743" w:rsidRDefault="00065865" w:rsidP="00630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Verdana"/>
                <w:color w:val="000000"/>
                <w:sz w:val="23"/>
                <w:szCs w:val="23"/>
              </w:rPr>
            </w:pPr>
            <w:r w:rsidRPr="007C3743">
              <w:rPr>
                <w:rFonts w:cs="Verdana"/>
                <w:color w:val="000000"/>
                <w:sz w:val="23"/>
                <w:szCs w:val="23"/>
              </w:rPr>
              <w:t>Romantics stressed the awe of nature, believing we experience the sublime and learn more about ourselves through connection with nature. Romantics rejected the rationalization of nature by the previous thinkers of the Enlightenment period.</w:t>
            </w:r>
          </w:p>
          <w:p w:rsidR="00065865" w:rsidRPr="007C3743" w:rsidRDefault="00065865" w:rsidP="00FD1480">
            <w:pPr>
              <w:rPr>
                <w:b/>
              </w:rPr>
            </w:pPr>
          </w:p>
        </w:tc>
      </w:tr>
      <w:tr w:rsidR="00065865" w:rsidRPr="007C3743">
        <w:tc>
          <w:tcPr>
            <w:tcW w:w="4428" w:type="dxa"/>
          </w:tcPr>
          <w:p w:rsidR="00065865" w:rsidRPr="007C3743" w:rsidRDefault="00065865" w:rsidP="00630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Verdana"/>
                <w:b/>
                <w:bCs/>
                <w:color w:val="000000"/>
                <w:sz w:val="23"/>
                <w:szCs w:val="23"/>
              </w:rPr>
            </w:pPr>
            <w:r w:rsidRPr="007C3743">
              <w:rPr>
                <w:rFonts w:cs="Verdana"/>
                <w:b/>
                <w:bCs/>
                <w:color w:val="000000"/>
                <w:sz w:val="23"/>
                <w:szCs w:val="23"/>
              </w:rPr>
              <w:t>Celebration of the individual (I)</w:t>
            </w:r>
          </w:p>
          <w:p w:rsidR="00065865" w:rsidRPr="007C3743" w:rsidRDefault="00065865" w:rsidP="00FD1480">
            <w:pPr>
              <w:rPr>
                <w:b/>
              </w:rPr>
            </w:pPr>
          </w:p>
        </w:tc>
        <w:tc>
          <w:tcPr>
            <w:tcW w:w="4428" w:type="dxa"/>
          </w:tcPr>
          <w:p w:rsidR="00065865" w:rsidRPr="007C3743" w:rsidRDefault="00065865" w:rsidP="00630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Verdana"/>
                <w:color w:val="000000"/>
                <w:sz w:val="23"/>
                <w:szCs w:val="23"/>
              </w:rPr>
            </w:pPr>
            <w:r w:rsidRPr="007C3743">
              <w:rPr>
                <w:rFonts w:cs="Verdana"/>
                <w:color w:val="000000"/>
                <w:sz w:val="23"/>
                <w:szCs w:val="23"/>
              </w:rPr>
              <w:t>Romantics often elevated the achievements of the misunderstood, heroic individual outcast.</w:t>
            </w:r>
          </w:p>
          <w:p w:rsidR="00065865" w:rsidRPr="007C3743" w:rsidRDefault="00065865" w:rsidP="00FD1480">
            <w:pPr>
              <w:rPr>
                <w:b/>
              </w:rPr>
            </w:pPr>
          </w:p>
        </w:tc>
      </w:tr>
      <w:tr w:rsidR="00065865" w:rsidRPr="007C3743">
        <w:tc>
          <w:tcPr>
            <w:tcW w:w="4428" w:type="dxa"/>
          </w:tcPr>
          <w:p w:rsidR="00065865" w:rsidRPr="007C3743" w:rsidRDefault="00065865" w:rsidP="00630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Verdana"/>
                <w:b/>
                <w:bCs/>
                <w:color w:val="000000"/>
                <w:sz w:val="23"/>
                <w:szCs w:val="23"/>
              </w:rPr>
            </w:pPr>
            <w:r w:rsidRPr="007C3743">
              <w:rPr>
                <w:rFonts w:cs="Verdana"/>
                <w:b/>
                <w:bCs/>
                <w:color w:val="000000"/>
                <w:sz w:val="23"/>
                <w:szCs w:val="23"/>
              </w:rPr>
              <w:t>Importance of imagination (I)</w:t>
            </w:r>
          </w:p>
          <w:p w:rsidR="00065865" w:rsidRPr="007C3743" w:rsidRDefault="00065865" w:rsidP="00FD1480">
            <w:pPr>
              <w:rPr>
                <w:b/>
              </w:rPr>
            </w:pPr>
          </w:p>
        </w:tc>
        <w:tc>
          <w:tcPr>
            <w:tcW w:w="4428" w:type="dxa"/>
          </w:tcPr>
          <w:p w:rsidR="00065865" w:rsidRPr="007C3743" w:rsidRDefault="00065865" w:rsidP="00FD1480">
            <w:r w:rsidRPr="007C3743">
              <w:rPr>
                <w:rFonts w:cs="Verdana"/>
                <w:color w:val="000000"/>
                <w:sz w:val="23"/>
                <w:szCs w:val="23"/>
              </w:rPr>
              <w:t>Romantics legitimized the individual imagination as the most important faculty of the brain.</w:t>
            </w:r>
          </w:p>
        </w:tc>
      </w:tr>
    </w:tbl>
    <w:p w:rsidR="00065865" w:rsidRPr="007C3743" w:rsidRDefault="00065865" w:rsidP="00065865">
      <w:pPr>
        <w:rPr>
          <w:b/>
        </w:rPr>
      </w:pPr>
    </w:p>
    <w:p w:rsidR="00065865" w:rsidRPr="007C3743" w:rsidRDefault="00065865" w:rsidP="00065865">
      <w:pPr>
        <w:rPr>
          <w:b/>
        </w:rPr>
      </w:pPr>
      <w:r w:rsidRPr="007C3743">
        <w:rPr>
          <w:b/>
        </w:rPr>
        <w:t>Romantic Music:</w:t>
      </w:r>
    </w:p>
    <w:p w:rsidR="00065865" w:rsidRPr="007C3743" w:rsidRDefault="00065865" w:rsidP="00065865"/>
    <w:p w:rsidR="00065865" w:rsidRPr="007C3743" w:rsidRDefault="00065865" w:rsidP="00065865">
      <w:pPr>
        <w:pStyle w:val="NormalWeb"/>
        <w:numPr>
          <w:ilvl w:val="0"/>
          <w:numId w:val="2"/>
        </w:numPr>
        <w:spacing w:before="2" w:after="2"/>
        <w:rPr>
          <w:rFonts w:asciiTheme="minorHAnsi" w:hAnsiTheme="minorHAnsi"/>
          <w:sz w:val="24"/>
        </w:rPr>
      </w:pPr>
      <w:r w:rsidRPr="007C3743">
        <w:rPr>
          <w:rFonts w:asciiTheme="minorHAnsi" w:hAnsiTheme="minorHAnsi"/>
          <w:sz w:val="24"/>
        </w:rPr>
        <w:t>Evolved from classical music (e.g. Bach, Mozart, Haydn)</w:t>
      </w:r>
    </w:p>
    <w:p w:rsidR="00065865" w:rsidRPr="007C3743" w:rsidRDefault="00065865" w:rsidP="00065865">
      <w:pPr>
        <w:pStyle w:val="NormalWeb"/>
        <w:numPr>
          <w:ilvl w:val="0"/>
          <w:numId w:val="2"/>
        </w:numPr>
        <w:spacing w:before="2" w:after="2"/>
        <w:rPr>
          <w:rFonts w:asciiTheme="minorHAnsi" w:hAnsiTheme="minorHAnsi"/>
          <w:sz w:val="24"/>
        </w:rPr>
      </w:pPr>
      <w:r w:rsidRPr="007C3743">
        <w:rPr>
          <w:rFonts w:asciiTheme="minorHAnsi" w:hAnsiTheme="minorHAnsi"/>
          <w:sz w:val="24"/>
        </w:rPr>
        <w:t>Beethoven (crossover), Tchaikovsky, Chopin, Schubert, Berloiz.</w:t>
      </w:r>
    </w:p>
    <w:p w:rsidR="00065865" w:rsidRPr="007C3743" w:rsidRDefault="00065865" w:rsidP="00065865">
      <w:pPr>
        <w:pStyle w:val="NormalWeb"/>
        <w:numPr>
          <w:ilvl w:val="0"/>
          <w:numId w:val="2"/>
        </w:numPr>
        <w:spacing w:before="2" w:after="2"/>
        <w:rPr>
          <w:rFonts w:asciiTheme="minorHAnsi" w:hAnsiTheme="minorHAnsi"/>
          <w:sz w:val="24"/>
        </w:rPr>
      </w:pPr>
      <w:r w:rsidRPr="007C3743">
        <w:rPr>
          <w:rFonts w:asciiTheme="minorHAnsi" w:hAnsiTheme="minorHAnsi"/>
          <w:sz w:val="24"/>
        </w:rPr>
        <w:t>Romantic music aimed to improve expression of human emotions as well as deeper truths about the world.</w:t>
      </w:r>
    </w:p>
    <w:p w:rsidR="00065865" w:rsidRPr="007C3743" w:rsidRDefault="00065865" w:rsidP="00065865">
      <w:pPr>
        <w:pStyle w:val="NormalWeb"/>
        <w:numPr>
          <w:ilvl w:val="0"/>
          <w:numId w:val="2"/>
        </w:numPr>
        <w:spacing w:before="2" w:after="2"/>
        <w:rPr>
          <w:rFonts w:asciiTheme="minorHAnsi" w:hAnsiTheme="minorHAnsi"/>
          <w:sz w:val="24"/>
        </w:rPr>
      </w:pPr>
      <w:r w:rsidRPr="007C3743">
        <w:rPr>
          <w:rFonts w:asciiTheme="minorHAnsi" w:hAnsiTheme="minorHAnsi"/>
          <w:sz w:val="24"/>
        </w:rPr>
        <w:t>were more expressive because they: used more instruments, had more flexible formatting of songs (key, form)</w:t>
      </w:r>
    </w:p>
    <w:p w:rsidR="00065865" w:rsidRPr="007C3743" w:rsidRDefault="00065865" w:rsidP="00065865">
      <w:pPr>
        <w:pStyle w:val="NormalWeb"/>
        <w:numPr>
          <w:ilvl w:val="0"/>
          <w:numId w:val="2"/>
        </w:numPr>
        <w:spacing w:before="2" w:after="2"/>
        <w:rPr>
          <w:rFonts w:asciiTheme="minorHAnsi" w:hAnsiTheme="minorHAnsi"/>
          <w:sz w:val="24"/>
        </w:rPr>
      </w:pPr>
      <w:r w:rsidRPr="007C3743">
        <w:rPr>
          <w:rFonts w:asciiTheme="minorHAnsi" w:hAnsiTheme="minorHAnsi"/>
          <w:sz w:val="24"/>
        </w:rPr>
        <w:t>easier to identify a musical artist as an individual due to expressiveness</w:t>
      </w:r>
    </w:p>
    <w:p w:rsidR="00065865" w:rsidRPr="007C3743" w:rsidRDefault="00065865" w:rsidP="00065865">
      <w:pPr>
        <w:pStyle w:val="NormalWeb"/>
        <w:numPr>
          <w:ilvl w:val="0"/>
          <w:numId w:val="2"/>
        </w:numPr>
        <w:spacing w:before="2" w:after="2"/>
        <w:rPr>
          <w:rFonts w:asciiTheme="minorHAnsi" w:hAnsiTheme="minorHAnsi"/>
          <w:sz w:val="24"/>
        </w:rPr>
      </w:pPr>
      <w:r w:rsidRPr="007C3743">
        <w:rPr>
          <w:rFonts w:asciiTheme="minorHAnsi" w:hAnsiTheme="minorHAnsi"/>
          <w:sz w:val="24"/>
        </w:rPr>
        <w:t>Inspiration from drawn from nature, literature, or history, not just music itself or religion.</w:t>
      </w:r>
    </w:p>
    <w:p w:rsidR="00065865" w:rsidRPr="007C3743" w:rsidRDefault="00065865" w:rsidP="00065865">
      <w:pPr>
        <w:pStyle w:val="NormalWeb"/>
        <w:spacing w:before="2" w:after="2"/>
        <w:ind w:left="720"/>
        <w:rPr>
          <w:rFonts w:asciiTheme="minorHAnsi" w:hAnsiTheme="minorHAnsi"/>
          <w:sz w:val="24"/>
        </w:rPr>
      </w:pPr>
    </w:p>
    <w:p w:rsidR="00065865" w:rsidRPr="007C3743" w:rsidRDefault="00065865" w:rsidP="00065865">
      <w:pPr>
        <w:pStyle w:val="NormalWeb"/>
        <w:spacing w:before="2" w:after="2"/>
        <w:rPr>
          <w:rFonts w:asciiTheme="minorHAnsi" w:hAnsiTheme="minorHAnsi"/>
          <w:b/>
          <w:sz w:val="24"/>
        </w:rPr>
      </w:pPr>
      <w:r w:rsidRPr="007C3743">
        <w:rPr>
          <w:rFonts w:asciiTheme="minorHAnsi" w:hAnsiTheme="minorHAnsi"/>
          <w:b/>
          <w:sz w:val="24"/>
        </w:rPr>
        <w:t>Romantic Art:</w:t>
      </w:r>
    </w:p>
    <w:p w:rsidR="00065865" w:rsidRPr="007C3743" w:rsidRDefault="00065865" w:rsidP="00065865">
      <w:pPr>
        <w:pStyle w:val="NormalWeb"/>
        <w:numPr>
          <w:ilvl w:val="0"/>
          <w:numId w:val="5"/>
        </w:numPr>
        <w:spacing w:before="2" w:after="2"/>
        <w:rPr>
          <w:rFonts w:asciiTheme="minorHAnsi" w:hAnsiTheme="minorHAnsi"/>
          <w:sz w:val="24"/>
        </w:rPr>
      </w:pPr>
      <w:r w:rsidRPr="007C3743">
        <w:rPr>
          <w:rFonts w:asciiTheme="minorHAnsi" w:hAnsiTheme="minorHAnsi"/>
          <w:sz w:val="24"/>
        </w:rPr>
        <w:t>Artists: Turner, Goya, Fuseli, Gude</w:t>
      </w:r>
    </w:p>
    <w:p w:rsidR="00065865" w:rsidRPr="007C3743" w:rsidRDefault="00065865" w:rsidP="00065865">
      <w:pPr>
        <w:pStyle w:val="NormalWeb"/>
        <w:numPr>
          <w:ilvl w:val="0"/>
          <w:numId w:val="5"/>
        </w:numPr>
        <w:spacing w:before="2" w:after="2"/>
        <w:rPr>
          <w:rFonts w:asciiTheme="minorHAnsi" w:hAnsiTheme="minorHAnsi"/>
          <w:sz w:val="24"/>
        </w:rPr>
      </w:pPr>
      <w:r w:rsidRPr="007C3743">
        <w:rPr>
          <w:rFonts w:asciiTheme="minorHAnsi" w:hAnsiTheme="minorHAnsi"/>
          <w:sz w:val="24"/>
        </w:rPr>
        <w:t>Backlash against neoclassicism</w:t>
      </w:r>
    </w:p>
    <w:p w:rsidR="00065865" w:rsidRPr="007C3743" w:rsidRDefault="00065865" w:rsidP="00065865">
      <w:pPr>
        <w:pStyle w:val="NormalWeb"/>
        <w:numPr>
          <w:ilvl w:val="0"/>
          <w:numId w:val="5"/>
        </w:numPr>
        <w:spacing w:before="2" w:after="2"/>
        <w:rPr>
          <w:rFonts w:asciiTheme="minorHAnsi" w:hAnsiTheme="minorHAnsi"/>
          <w:sz w:val="24"/>
        </w:rPr>
      </w:pPr>
      <w:r w:rsidRPr="007C3743">
        <w:rPr>
          <w:rFonts w:asciiTheme="minorHAnsi" w:hAnsiTheme="minorHAnsi"/>
          <w:sz w:val="24"/>
        </w:rPr>
        <w:t>Clashing color and design to be more expressive</w:t>
      </w:r>
    </w:p>
    <w:p w:rsidR="00065865" w:rsidRPr="007C3743" w:rsidRDefault="00065865" w:rsidP="00065865">
      <w:pPr>
        <w:pStyle w:val="NormalWeb"/>
        <w:numPr>
          <w:ilvl w:val="0"/>
          <w:numId w:val="5"/>
        </w:numPr>
        <w:spacing w:before="2" w:after="2"/>
        <w:rPr>
          <w:rFonts w:asciiTheme="minorHAnsi" w:hAnsiTheme="minorHAnsi"/>
          <w:sz w:val="24"/>
        </w:rPr>
      </w:pPr>
      <w:r w:rsidRPr="007C3743">
        <w:rPr>
          <w:rFonts w:asciiTheme="minorHAnsi" w:hAnsiTheme="minorHAnsi"/>
          <w:sz w:val="24"/>
        </w:rPr>
        <w:t>Artists can express emotions and individuality with visible brushstroke and thick chunks of paint.</w:t>
      </w:r>
    </w:p>
    <w:p w:rsidR="00065865" w:rsidRPr="007C3743" w:rsidRDefault="00065865" w:rsidP="00065865">
      <w:pPr>
        <w:pStyle w:val="NormalWeb"/>
        <w:numPr>
          <w:ilvl w:val="0"/>
          <w:numId w:val="5"/>
        </w:numPr>
        <w:spacing w:before="2" w:after="2"/>
        <w:rPr>
          <w:rFonts w:asciiTheme="minorHAnsi" w:hAnsiTheme="minorHAnsi"/>
          <w:sz w:val="24"/>
        </w:rPr>
      </w:pPr>
      <w:r w:rsidRPr="007C3743">
        <w:rPr>
          <w:rFonts w:asciiTheme="minorHAnsi" w:hAnsiTheme="minorHAnsi"/>
          <w:sz w:val="24"/>
        </w:rPr>
        <w:t>Themes: Nature, nature overpowering humans, the “noble savage”.</w:t>
      </w:r>
    </w:p>
    <w:p w:rsidR="00065865" w:rsidRPr="007C3743" w:rsidRDefault="00065865" w:rsidP="00065865">
      <w:pPr>
        <w:pStyle w:val="NormalWeb"/>
        <w:numPr>
          <w:ilvl w:val="0"/>
          <w:numId w:val="5"/>
        </w:numPr>
        <w:spacing w:before="2" w:after="2"/>
        <w:rPr>
          <w:rFonts w:asciiTheme="minorHAnsi" w:hAnsiTheme="minorHAnsi"/>
          <w:sz w:val="24"/>
        </w:rPr>
      </w:pPr>
      <w:r w:rsidRPr="007C3743">
        <w:rPr>
          <w:rFonts w:asciiTheme="minorHAnsi" w:hAnsiTheme="minorHAnsi"/>
          <w:sz w:val="24"/>
        </w:rPr>
        <w:t xml:space="preserve">Gothic: ruins, death, decay, humans are impermanent. </w:t>
      </w:r>
    </w:p>
    <w:p w:rsidR="006E2CA6" w:rsidRPr="00065865" w:rsidRDefault="00065865" w:rsidP="00065865"/>
    <w:sectPr w:rsidR="006E2CA6" w:rsidRPr="00065865" w:rsidSect="00BD097D">
      <w:pgSz w:w="12240" w:h="15840"/>
      <w:pgMar w:top="720" w:right="1440" w:bottom="720"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1004A"/>
    <w:multiLevelType w:val="hybridMultilevel"/>
    <w:tmpl w:val="8936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24917"/>
    <w:multiLevelType w:val="hybridMultilevel"/>
    <w:tmpl w:val="F622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1903C1"/>
    <w:multiLevelType w:val="hybridMultilevel"/>
    <w:tmpl w:val="F732E028"/>
    <w:lvl w:ilvl="0" w:tplc="7DB4E8A6">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2463F"/>
    <w:multiLevelType w:val="hybridMultilevel"/>
    <w:tmpl w:val="20301D02"/>
    <w:lvl w:ilvl="0" w:tplc="4008EE4E">
      <w:start w:val="1"/>
      <w:numFmt w:val="bullet"/>
      <w:lvlText w:val=""/>
      <w:lvlJc w:val="left"/>
      <w:pPr>
        <w:ind w:left="1800" w:hanging="360"/>
      </w:pPr>
      <w:rPr>
        <w:rFonts w:ascii="Symbol" w:hAnsi="Symbol" w:hint="default"/>
        <w:sz w:val="24"/>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9AA511D"/>
    <w:multiLevelType w:val="hybridMultilevel"/>
    <w:tmpl w:val="111EE9A2"/>
    <w:lvl w:ilvl="0" w:tplc="7DB4E8A6">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51D0F"/>
    <w:multiLevelType w:val="hybridMultilevel"/>
    <w:tmpl w:val="2E246F64"/>
    <w:lvl w:ilvl="0" w:tplc="7DB4E8A6">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823B2E"/>
    <w:multiLevelType w:val="hybridMultilevel"/>
    <w:tmpl w:val="38440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3E2364"/>
    <w:multiLevelType w:val="hybridMultilevel"/>
    <w:tmpl w:val="DFA8B1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5615CDE"/>
    <w:multiLevelType w:val="hybridMultilevel"/>
    <w:tmpl w:val="2244F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B204DF"/>
    <w:multiLevelType w:val="hybridMultilevel"/>
    <w:tmpl w:val="102EFA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7971C91"/>
    <w:multiLevelType w:val="hybridMultilevel"/>
    <w:tmpl w:val="634272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386BE4"/>
    <w:multiLevelType w:val="hybridMultilevel"/>
    <w:tmpl w:val="7534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676C59"/>
    <w:multiLevelType w:val="hybridMultilevel"/>
    <w:tmpl w:val="AECA0242"/>
    <w:lvl w:ilvl="0" w:tplc="7DB4E8A6">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E55883"/>
    <w:multiLevelType w:val="hybridMultilevel"/>
    <w:tmpl w:val="5380D0E2"/>
    <w:lvl w:ilvl="0" w:tplc="4156F7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0A5C2C"/>
    <w:multiLevelType w:val="hybridMultilevel"/>
    <w:tmpl w:val="A8F8E39C"/>
    <w:lvl w:ilvl="0" w:tplc="7DB4E8A6">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645570"/>
    <w:multiLevelType w:val="hybridMultilevel"/>
    <w:tmpl w:val="B36237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37001B"/>
    <w:multiLevelType w:val="hybridMultilevel"/>
    <w:tmpl w:val="FD7C39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1F4994"/>
    <w:multiLevelType w:val="hybridMultilevel"/>
    <w:tmpl w:val="F89E6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726B9C"/>
    <w:multiLevelType w:val="hybridMultilevel"/>
    <w:tmpl w:val="5380D0E2"/>
    <w:lvl w:ilvl="0" w:tplc="4156F7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15E1A27"/>
    <w:multiLevelType w:val="hybridMultilevel"/>
    <w:tmpl w:val="0DA4B8CA"/>
    <w:lvl w:ilvl="0" w:tplc="4156F7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253506E"/>
    <w:multiLevelType w:val="hybridMultilevel"/>
    <w:tmpl w:val="8162F036"/>
    <w:lvl w:ilvl="0" w:tplc="7DB4E8A6">
      <w:start w:val="1"/>
      <w:numFmt w:val="bullet"/>
      <w:lvlText w:val="-"/>
      <w:lvlJc w:val="left"/>
      <w:pPr>
        <w:ind w:left="1440" w:hanging="360"/>
      </w:pPr>
      <w:rPr>
        <w:rFonts w:ascii="Cambria" w:eastAsiaTheme="minorHAnsi" w:hAnsi="Cambria"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2CE4EA1"/>
    <w:multiLevelType w:val="hybridMultilevel"/>
    <w:tmpl w:val="AE66F2CE"/>
    <w:lvl w:ilvl="0" w:tplc="7B561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C94CAF"/>
    <w:multiLevelType w:val="hybridMultilevel"/>
    <w:tmpl w:val="1EA88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6730790"/>
    <w:multiLevelType w:val="hybridMultilevel"/>
    <w:tmpl w:val="8ACAEE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C22D76"/>
    <w:multiLevelType w:val="hybridMultilevel"/>
    <w:tmpl w:val="AE66F2CE"/>
    <w:lvl w:ilvl="0" w:tplc="7B561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C2A4ABD"/>
    <w:multiLevelType w:val="hybridMultilevel"/>
    <w:tmpl w:val="B3181E86"/>
    <w:lvl w:ilvl="0" w:tplc="4156F7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C5B1F33"/>
    <w:multiLevelType w:val="hybridMultilevel"/>
    <w:tmpl w:val="38440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890CC8"/>
    <w:multiLevelType w:val="hybridMultilevel"/>
    <w:tmpl w:val="F8545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FD4B01"/>
    <w:multiLevelType w:val="hybridMultilevel"/>
    <w:tmpl w:val="0330AA78"/>
    <w:lvl w:ilvl="0" w:tplc="4FA604A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344C57"/>
    <w:multiLevelType w:val="hybridMultilevel"/>
    <w:tmpl w:val="2244F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0967C8"/>
    <w:multiLevelType w:val="hybridMultilevel"/>
    <w:tmpl w:val="52C23B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CE65BA5"/>
    <w:multiLevelType w:val="hybridMultilevel"/>
    <w:tmpl w:val="A8041A4C"/>
    <w:lvl w:ilvl="0" w:tplc="7DB4E8A6">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D50096"/>
    <w:multiLevelType w:val="hybridMultilevel"/>
    <w:tmpl w:val="6D92F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EEB5175"/>
    <w:multiLevelType w:val="hybridMultilevel"/>
    <w:tmpl w:val="9356F6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31"/>
  </w:num>
  <w:num w:numId="3">
    <w:abstractNumId w:val="29"/>
  </w:num>
  <w:num w:numId="4">
    <w:abstractNumId w:val="17"/>
  </w:num>
  <w:num w:numId="5">
    <w:abstractNumId w:val="4"/>
  </w:num>
  <w:num w:numId="6">
    <w:abstractNumId w:val="8"/>
  </w:num>
  <w:num w:numId="7">
    <w:abstractNumId w:val="24"/>
  </w:num>
  <w:num w:numId="8">
    <w:abstractNumId w:val="21"/>
  </w:num>
  <w:num w:numId="9">
    <w:abstractNumId w:val="15"/>
  </w:num>
  <w:num w:numId="10">
    <w:abstractNumId w:val="18"/>
  </w:num>
  <w:num w:numId="11">
    <w:abstractNumId w:val="13"/>
  </w:num>
  <w:num w:numId="12">
    <w:abstractNumId w:val="14"/>
  </w:num>
  <w:num w:numId="13">
    <w:abstractNumId w:val="12"/>
  </w:num>
  <w:num w:numId="14">
    <w:abstractNumId w:val="5"/>
  </w:num>
  <w:num w:numId="15">
    <w:abstractNumId w:val="20"/>
  </w:num>
  <w:num w:numId="16">
    <w:abstractNumId w:val="2"/>
  </w:num>
  <w:num w:numId="17">
    <w:abstractNumId w:val="19"/>
  </w:num>
  <w:num w:numId="18">
    <w:abstractNumId w:val="16"/>
  </w:num>
  <w:num w:numId="19">
    <w:abstractNumId w:val="10"/>
  </w:num>
  <w:num w:numId="20">
    <w:abstractNumId w:val="25"/>
  </w:num>
  <w:num w:numId="21">
    <w:abstractNumId w:val="23"/>
  </w:num>
  <w:num w:numId="22">
    <w:abstractNumId w:val="27"/>
  </w:num>
  <w:num w:numId="23">
    <w:abstractNumId w:val="0"/>
  </w:num>
  <w:num w:numId="24">
    <w:abstractNumId w:val="26"/>
  </w:num>
  <w:num w:numId="25">
    <w:abstractNumId w:val="28"/>
  </w:num>
  <w:num w:numId="26">
    <w:abstractNumId w:val="7"/>
  </w:num>
  <w:num w:numId="27">
    <w:abstractNumId w:val="33"/>
  </w:num>
  <w:num w:numId="28">
    <w:abstractNumId w:val="3"/>
  </w:num>
  <w:num w:numId="29">
    <w:abstractNumId w:val="30"/>
  </w:num>
  <w:num w:numId="30">
    <w:abstractNumId w:val="32"/>
  </w:num>
  <w:num w:numId="31">
    <w:abstractNumId w:val="1"/>
  </w:num>
  <w:num w:numId="32">
    <w:abstractNumId w:val="11"/>
  </w:num>
  <w:num w:numId="33">
    <w:abstractNumId w:val="22"/>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D097D"/>
    <w:rsid w:val="00065865"/>
    <w:rsid w:val="0047588E"/>
    <w:rsid w:val="004C7507"/>
    <w:rsid w:val="00BD097D"/>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uiPriority="9"/>
    <w:lsdException w:name="Hyperlink" w:uiPriority="99"/>
    <w:lsdException w:name="Strong" w:uiPriority="22"/>
    <w:lsdException w:name="Emphasis" w:uiPriority="20"/>
    <w:lsdException w:name="Normal (Web)" w:uiPriority="99"/>
    <w:lsdException w:name="List Paragraph" w:uiPriority="34" w:qFormat="1"/>
  </w:latentStyles>
  <w:style w:type="paragraph" w:default="1" w:styleId="Normal">
    <w:name w:val="Normal"/>
    <w:qFormat/>
    <w:rsid w:val="00065865"/>
  </w:style>
  <w:style w:type="paragraph" w:styleId="Heading2">
    <w:name w:val="heading 2"/>
    <w:basedOn w:val="Normal"/>
    <w:link w:val="Heading2Char"/>
    <w:uiPriority w:val="9"/>
    <w:rsid w:val="00BD097D"/>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BD097D"/>
    <w:rPr>
      <w:rFonts w:ascii="Times" w:hAnsi="Times"/>
      <w:b/>
      <w:sz w:val="36"/>
      <w:szCs w:val="20"/>
    </w:rPr>
  </w:style>
  <w:style w:type="character" w:styleId="Hyperlink">
    <w:name w:val="Hyperlink"/>
    <w:basedOn w:val="DefaultParagraphFont"/>
    <w:uiPriority w:val="99"/>
    <w:unhideWhenUsed/>
    <w:rsid w:val="00BD097D"/>
    <w:rPr>
      <w:color w:val="0000FF" w:themeColor="hyperlink"/>
      <w:u w:val="single"/>
    </w:rPr>
  </w:style>
  <w:style w:type="paragraph" w:styleId="ListParagraph">
    <w:name w:val="List Paragraph"/>
    <w:basedOn w:val="Normal"/>
    <w:uiPriority w:val="34"/>
    <w:qFormat/>
    <w:rsid w:val="00BD097D"/>
    <w:pPr>
      <w:ind w:left="720"/>
      <w:contextualSpacing/>
    </w:pPr>
  </w:style>
  <w:style w:type="table" w:styleId="TableGrid">
    <w:name w:val="Table Grid"/>
    <w:basedOn w:val="TableNormal"/>
    <w:rsid w:val="00BD09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BD097D"/>
    <w:pPr>
      <w:spacing w:beforeLines="1" w:afterLines="1"/>
    </w:pPr>
    <w:rPr>
      <w:rFonts w:ascii="Times" w:hAnsi="Times" w:cs="Times New Roman"/>
      <w:sz w:val="20"/>
      <w:szCs w:val="20"/>
    </w:rPr>
  </w:style>
  <w:style w:type="character" w:styleId="Strong">
    <w:name w:val="Strong"/>
    <w:basedOn w:val="DefaultParagraphFont"/>
    <w:uiPriority w:val="22"/>
    <w:rsid w:val="00BD097D"/>
    <w:rPr>
      <w:b/>
    </w:rPr>
  </w:style>
  <w:style w:type="character" w:styleId="Emphasis">
    <w:name w:val="Emphasis"/>
    <w:basedOn w:val="DefaultParagraphFont"/>
    <w:uiPriority w:val="20"/>
    <w:rsid w:val="00BD097D"/>
    <w:rPr>
      <w:i/>
    </w:rPr>
  </w:style>
  <w:style w:type="character" w:styleId="FollowedHyperlink">
    <w:name w:val="FollowedHyperlink"/>
    <w:basedOn w:val="DefaultParagraphFont"/>
    <w:rsid w:val="00BD097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2429</Characters>
  <Application>Microsoft Macintosh Word</Application>
  <DocSecurity>0</DocSecurity>
  <Lines>20</Lines>
  <Paragraphs>4</Paragraphs>
  <ScaleCrop>false</ScaleCrop>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Worcester</dc:creator>
  <cp:keywords/>
  <cp:lastModifiedBy>Fiona Worcester</cp:lastModifiedBy>
  <cp:revision>2</cp:revision>
  <dcterms:created xsi:type="dcterms:W3CDTF">2011-06-18T03:20:00Z</dcterms:created>
  <dcterms:modified xsi:type="dcterms:W3CDTF">2011-06-18T03:20:00Z</dcterms:modified>
</cp:coreProperties>
</file>